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39" w:rsidRDefault="00B20339" w:rsidP="00B20339">
      <w:pPr>
        <w:rPr>
          <w:rFonts w:asciiTheme="majorHAnsi" w:hAnsiTheme="majorHAnsi"/>
          <w:b/>
          <w:sz w:val="40"/>
          <w:szCs w:val="40"/>
        </w:rPr>
      </w:pPr>
      <w:r w:rsidRPr="00FC6490">
        <w:rPr>
          <w:rFonts w:asciiTheme="majorHAnsi" w:hAnsiTheme="majorHAnsi"/>
          <w:b/>
          <w:sz w:val="40"/>
          <w:szCs w:val="40"/>
        </w:rPr>
        <w:t>SCHOUT</w:t>
      </w:r>
      <w:r w:rsidR="008A0575">
        <w:rPr>
          <w:rFonts w:asciiTheme="majorHAnsi" w:hAnsiTheme="majorHAnsi"/>
          <w:b/>
          <w:sz w:val="40"/>
          <w:szCs w:val="40"/>
        </w:rPr>
        <w:t>-</w:t>
      </w:r>
      <w:r w:rsidRPr="00FC6490">
        <w:rPr>
          <w:rFonts w:asciiTheme="majorHAnsi" w:hAnsiTheme="majorHAnsi"/>
          <w:b/>
          <w:sz w:val="40"/>
          <w:szCs w:val="40"/>
        </w:rPr>
        <w:t>STYRETS ENDELIGT</w:t>
      </w:r>
    </w:p>
    <w:p w:rsidR="00FC6490" w:rsidRPr="00FC6490" w:rsidRDefault="00FC6490" w:rsidP="00B20339">
      <w:pPr>
        <w:rPr>
          <w:rFonts w:asciiTheme="majorHAnsi" w:hAnsiTheme="majorHAnsi"/>
          <w:b/>
          <w:sz w:val="40"/>
          <w:szCs w:val="40"/>
        </w:rPr>
      </w:pPr>
    </w:p>
    <w:p w:rsidR="00B20339" w:rsidRDefault="00B20339" w:rsidP="001C469E">
      <w:pPr>
        <w:spacing w:after="0" w:line="360" w:lineRule="auto"/>
        <w:jc w:val="both"/>
        <w:rPr>
          <w:rFonts w:asciiTheme="majorHAnsi" w:hAnsiTheme="majorHAnsi"/>
          <w:sz w:val="24"/>
          <w:szCs w:val="24"/>
        </w:rPr>
      </w:pPr>
      <w:r w:rsidRPr="00FC6490">
        <w:rPr>
          <w:rFonts w:asciiTheme="majorHAnsi" w:hAnsiTheme="majorHAnsi"/>
          <w:sz w:val="24"/>
          <w:szCs w:val="24"/>
        </w:rPr>
        <w:t xml:space="preserve">Hollænderne havde i deres privilegier fået eget </w:t>
      </w:r>
      <w:r w:rsidR="00162FC5">
        <w:rPr>
          <w:rFonts w:asciiTheme="majorHAnsi" w:hAnsiTheme="majorHAnsi"/>
          <w:sz w:val="24"/>
          <w:szCs w:val="24"/>
        </w:rPr>
        <w:t xml:space="preserve">retssystem ledet af en såkaldt </w:t>
      </w:r>
      <w:proofErr w:type="spellStart"/>
      <w:r w:rsidR="00162FC5">
        <w:rPr>
          <w:rFonts w:asciiTheme="majorHAnsi" w:hAnsiTheme="majorHAnsi"/>
          <w:sz w:val="24"/>
          <w:szCs w:val="24"/>
        </w:rPr>
        <w:t>S</w:t>
      </w:r>
      <w:r w:rsidRPr="00FC6490">
        <w:rPr>
          <w:rFonts w:asciiTheme="majorHAnsi" w:hAnsiTheme="majorHAnsi"/>
          <w:sz w:val="24"/>
          <w:szCs w:val="24"/>
        </w:rPr>
        <w:t>chout</w:t>
      </w:r>
      <w:proofErr w:type="spellEnd"/>
      <w:r w:rsidRPr="00FC6490">
        <w:rPr>
          <w:rFonts w:asciiTheme="majorHAnsi" w:hAnsiTheme="majorHAnsi"/>
          <w:sz w:val="24"/>
          <w:szCs w:val="24"/>
        </w:rPr>
        <w:t>. Dette system bestod indtil 1817.</w:t>
      </w:r>
    </w:p>
    <w:p w:rsidR="00FC6490" w:rsidRPr="00FC6490" w:rsidRDefault="00FC6490" w:rsidP="001C469E">
      <w:pPr>
        <w:spacing w:after="0" w:line="240" w:lineRule="auto"/>
        <w:jc w:val="both"/>
        <w:rPr>
          <w:rFonts w:asciiTheme="majorHAnsi" w:hAnsiTheme="majorHAnsi"/>
          <w:sz w:val="24"/>
          <w:szCs w:val="24"/>
        </w:rPr>
      </w:pPr>
    </w:p>
    <w:p w:rsidR="00B20339" w:rsidRDefault="00B20339" w:rsidP="001C469E">
      <w:pPr>
        <w:spacing w:after="0" w:line="360" w:lineRule="auto"/>
        <w:jc w:val="both"/>
        <w:rPr>
          <w:rFonts w:asciiTheme="majorHAnsi" w:hAnsiTheme="majorHAnsi"/>
          <w:sz w:val="24"/>
          <w:szCs w:val="24"/>
        </w:rPr>
      </w:pPr>
      <w:r w:rsidRPr="00FC6490">
        <w:rPr>
          <w:rFonts w:asciiTheme="majorHAnsi" w:hAnsiTheme="majorHAnsi"/>
          <w:sz w:val="24"/>
          <w:szCs w:val="24"/>
        </w:rPr>
        <w:t>Hollændernes særlige retssystem var imidlertid ikke uforanderligt i de næsten 300 år, det eksisterede. Allerede i 1576 bad den nye konge, Frederik II, sine embedsmænd om at undersøge, hvordan retssystemet fungerede i Hollænderbyen. Han mente nemlig, at der fandtes nogle skadelige artikler i de hollandske lovbøger. Præcis hvad udfaldet af undersøgelsen blev, vides ikke, men i 1615 kom hollænderne selv med et forslag til en ændring.</w:t>
      </w:r>
    </w:p>
    <w:p w:rsidR="00162FC5" w:rsidRPr="00FC6490" w:rsidRDefault="00162FC5" w:rsidP="00FC6490">
      <w:pPr>
        <w:spacing w:after="0" w:line="240" w:lineRule="auto"/>
        <w:rPr>
          <w:rFonts w:asciiTheme="majorHAnsi" w:hAnsiTheme="majorHAnsi"/>
          <w:sz w:val="24"/>
          <w:szCs w:val="24"/>
        </w:rPr>
      </w:pPr>
    </w:p>
    <w:p w:rsidR="00B20339" w:rsidRPr="00FC6490" w:rsidRDefault="00B20339" w:rsidP="00FC6490">
      <w:pPr>
        <w:spacing w:after="0" w:line="240" w:lineRule="auto"/>
        <w:rPr>
          <w:rFonts w:asciiTheme="majorHAnsi" w:hAnsiTheme="majorHAnsi"/>
          <w:sz w:val="24"/>
          <w:szCs w:val="24"/>
        </w:rPr>
      </w:pPr>
    </w:p>
    <w:p w:rsidR="00162FC5" w:rsidRDefault="00162FC5" w:rsidP="00FC6490">
      <w:pPr>
        <w:spacing w:after="0" w:line="240" w:lineRule="auto"/>
        <w:rPr>
          <w:rFonts w:asciiTheme="majorHAnsi" w:hAnsiTheme="majorHAnsi"/>
          <w:b/>
          <w:sz w:val="28"/>
          <w:szCs w:val="28"/>
        </w:rPr>
      </w:pPr>
    </w:p>
    <w:p w:rsidR="00162FC5" w:rsidRDefault="00162FC5" w:rsidP="00FC6490">
      <w:pPr>
        <w:spacing w:after="0" w:line="240" w:lineRule="auto"/>
        <w:rPr>
          <w:rFonts w:asciiTheme="majorHAnsi" w:hAnsiTheme="majorHAnsi"/>
          <w:b/>
          <w:sz w:val="28"/>
          <w:szCs w:val="28"/>
        </w:rPr>
      </w:pPr>
    </w:p>
    <w:p w:rsidR="00162FC5" w:rsidRDefault="00162FC5" w:rsidP="00FC6490">
      <w:pPr>
        <w:spacing w:after="0" w:line="240" w:lineRule="auto"/>
        <w:rPr>
          <w:rFonts w:asciiTheme="majorHAnsi" w:hAnsiTheme="majorHAnsi"/>
          <w:b/>
          <w:sz w:val="28"/>
          <w:szCs w:val="28"/>
        </w:rPr>
      </w:pPr>
      <w:r w:rsidRPr="00FC6490">
        <w:rPr>
          <w:rFonts w:asciiTheme="majorHAnsi" w:hAnsiTheme="majorHAnsi"/>
          <w:noProof/>
          <w:sz w:val="24"/>
          <w:szCs w:val="24"/>
          <w:lang w:eastAsia="da-DK"/>
        </w:rPr>
        <w:drawing>
          <wp:anchor distT="0" distB="0" distL="114300" distR="114300" simplePos="0" relativeHeight="251658240" behindDoc="1" locked="0" layoutInCell="1" allowOverlap="1" wp14:anchorId="612A385E" wp14:editId="2BC14BCF">
            <wp:simplePos x="0" y="0"/>
            <wp:positionH relativeFrom="column">
              <wp:posOffset>413385</wp:posOffset>
            </wp:positionH>
            <wp:positionV relativeFrom="paragraph">
              <wp:posOffset>146685</wp:posOffset>
            </wp:positionV>
            <wp:extent cx="4373880" cy="3012440"/>
            <wp:effectExtent l="0" t="0" r="7620" b="0"/>
            <wp:wrapTight wrapText="bothSides">
              <wp:wrapPolygon edited="0">
                <wp:start x="0" y="0"/>
                <wp:lineTo x="0" y="21445"/>
                <wp:lineTo x="21544" y="21445"/>
                <wp:lineTo x="21544" y="0"/>
                <wp:lineTo x="0" y="0"/>
              </wp:wrapPolygon>
            </wp:wrapTight>
            <wp:docPr id="1" name="Billede 1" descr="Den sidste schout begraves. Foto: Museum Am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 sidste schout begraves. Foto: Museum Ama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3880" cy="301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FC5" w:rsidRDefault="00162FC5" w:rsidP="00FC6490">
      <w:pPr>
        <w:spacing w:after="0" w:line="240" w:lineRule="auto"/>
        <w:rPr>
          <w:rFonts w:asciiTheme="majorHAnsi" w:hAnsiTheme="majorHAnsi"/>
          <w:b/>
          <w:sz w:val="28"/>
          <w:szCs w:val="28"/>
        </w:rPr>
      </w:pPr>
    </w:p>
    <w:p w:rsidR="00162FC5" w:rsidRDefault="00162FC5" w:rsidP="00FC6490">
      <w:pPr>
        <w:spacing w:after="0" w:line="240" w:lineRule="auto"/>
        <w:rPr>
          <w:rFonts w:asciiTheme="majorHAnsi" w:hAnsiTheme="majorHAnsi"/>
          <w:b/>
          <w:sz w:val="28"/>
          <w:szCs w:val="28"/>
        </w:rPr>
      </w:pPr>
    </w:p>
    <w:p w:rsidR="00162FC5" w:rsidRDefault="00162FC5" w:rsidP="00FC6490">
      <w:pPr>
        <w:spacing w:after="0" w:line="240" w:lineRule="auto"/>
        <w:rPr>
          <w:rFonts w:asciiTheme="majorHAnsi" w:hAnsiTheme="majorHAnsi"/>
          <w:b/>
          <w:sz w:val="28"/>
          <w:szCs w:val="28"/>
        </w:rPr>
      </w:pPr>
    </w:p>
    <w:p w:rsidR="00162FC5" w:rsidRDefault="00162FC5" w:rsidP="00FC6490">
      <w:pPr>
        <w:spacing w:after="0" w:line="240" w:lineRule="auto"/>
        <w:rPr>
          <w:rFonts w:asciiTheme="majorHAnsi" w:hAnsiTheme="majorHAnsi"/>
          <w:b/>
          <w:sz w:val="28"/>
          <w:szCs w:val="28"/>
        </w:rPr>
      </w:pPr>
    </w:p>
    <w:p w:rsidR="00162FC5" w:rsidRDefault="00162FC5" w:rsidP="00FC6490">
      <w:pPr>
        <w:spacing w:after="0" w:line="240" w:lineRule="auto"/>
        <w:rPr>
          <w:rFonts w:asciiTheme="majorHAnsi" w:hAnsiTheme="majorHAnsi"/>
          <w:b/>
          <w:sz w:val="28"/>
          <w:szCs w:val="28"/>
        </w:rPr>
      </w:pPr>
    </w:p>
    <w:p w:rsidR="00162FC5" w:rsidRDefault="00162FC5" w:rsidP="00FC6490">
      <w:pPr>
        <w:spacing w:after="0" w:line="240" w:lineRule="auto"/>
        <w:rPr>
          <w:rFonts w:asciiTheme="majorHAnsi" w:hAnsiTheme="majorHAnsi"/>
          <w:b/>
          <w:sz w:val="28"/>
          <w:szCs w:val="28"/>
        </w:rPr>
      </w:pPr>
    </w:p>
    <w:p w:rsidR="00162FC5" w:rsidRDefault="00162FC5" w:rsidP="00FC6490">
      <w:pPr>
        <w:spacing w:after="0" w:line="240" w:lineRule="auto"/>
        <w:rPr>
          <w:rFonts w:asciiTheme="majorHAnsi" w:hAnsiTheme="majorHAnsi"/>
          <w:b/>
          <w:sz w:val="28"/>
          <w:szCs w:val="28"/>
        </w:rPr>
      </w:pPr>
    </w:p>
    <w:p w:rsidR="00162FC5" w:rsidRDefault="00162FC5" w:rsidP="00FC6490">
      <w:pPr>
        <w:spacing w:after="0" w:line="240" w:lineRule="auto"/>
        <w:rPr>
          <w:rFonts w:asciiTheme="majorHAnsi" w:hAnsiTheme="majorHAnsi"/>
          <w:b/>
          <w:sz w:val="28"/>
          <w:szCs w:val="28"/>
        </w:rPr>
      </w:pPr>
    </w:p>
    <w:p w:rsidR="00162FC5" w:rsidRDefault="00162FC5" w:rsidP="00FC6490">
      <w:pPr>
        <w:spacing w:after="0" w:line="240" w:lineRule="auto"/>
        <w:rPr>
          <w:rFonts w:asciiTheme="majorHAnsi" w:hAnsiTheme="majorHAnsi"/>
          <w:b/>
          <w:sz w:val="28"/>
          <w:szCs w:val="28"/>
        </w:rPr>
      </w:pPr>
    </w:p>
    <w:p w:rsidR="00162FC5" w:rsidRDefault="00162FC5" w:rsidP="00FC6490">
      <w:pPr>
        <w:spacing w:after="0" w:line="240" w:lineRule="auto"/>
        <w:rPr>
          <w:rFonts w:asciiTheme="majorHAnsi" w:hAnsiTheme="majorHAnsi"/>
          <w:b/>
          <w:sz w:val="28"/>
          <w:szCs w:val="28"/>
        </w:rPr>
      </w:pPr>
    </w:p>
    <w:p w:rsidR="00162FC5" w:rsidRDefault="00162FC5" w:rsidP="00FC6490">
      <w:pPr>
        <w:spacing w:after="0" w:line="240" w:lineRule="auto"/>
        <w:rPr>
          <w:rFonts w:asciiTheme="majorHAnsi" w:hAnsiTheme="majorHAnsi"/>
          <w:b/>
          <w:sz w:val="28"/>
          <w:szCs w:val="28"/>
        </w:rPr>
      </w:pPr>
    </w:p>
    <w:p w:rsidR="00162FC5" w:rsidRDefault="00162FC5" w:rsidP="00FC6490">
      <w:pPr>
        <w:spacing w:after="0" w:line="240" w:lineRule="auto"/>
        <w:rPr>
          <w:rFonts w:asciiTheme="majorHAnsi" w:hAnsiTheme="majorHAnsi"/>
          <w:b/>
          <w:sz w:val="28"/>
          <w:szCs w:val="28"/>
        </w:rPr>
      </w:pPr>
    </w:p>
    <w:p w:rsidR="00162FC5" w:rsidRDefault="00162FC5" w:rsidP="00FC6490">
      <w:pPr>
        <w:spacing w:after="0" w:line="240" w:lineRule="auto"/>
        <w:rPr>
          <w:rFonts w:asciiTheme="majorHAnsi" w:hAnsiTheme="majorHAnsi"/>
          <w:b/>
          <w:sz w:val="28"/>
          <w:szCs w:val="28"/>
        </w:rPr>
      </w:pPr>
    </w:p>
    <w:p w:rsidR="00162FC5" w:rsidRDefault="00162FC5" w:rsidP="00FC6490">
      <w:pPr>
        <w:spacing w:after="0" w:line="240" w:lineRule="auto"/>
        <w:rPr>
          <w:rFonts w:asciiTheme="majorHAnsi" w:hAnsiTheme="majorHAnsi"/>
          <w:b/>
          <w:sz w:val="28"/>
          <w:szCs w:val="28"/>
        </w:rPr>
      </w:pPr>
    </w:p>
    <w:p w:rsidR="00162FC5" w:rsidRDefault="00162FC5" w:rsidP="00FC6490">
      <w:pPr>
        <w:spacing w:after="0" w:line="240" w:lineRule="auto"/>
        <w:rPr>
          <w:rFonts w:asciiTheme="majorHAnsi" w:hAnsiTheme="majorHAnsi"/>
          <w:b/>
          <w:sz w:val="28"/>
          <w:szCs w:val="28"/>
        </w:rPr>
      </w:pPr>
      <w:r>
        <w:rPr>
          <w:rFonts w:asciiTheme="majorHAnsi" w:hAnsiTheme="majorHAnsi"/>
          <w:noProof/>
          <w:sz w:val="24"/>
          <w:szCs w:val="24"/>
          <w:lang w:eastAsia="da-DK"/>
        </w:rPr>
        <mc:AlternateContent>
          <mc:Choice Requires="wps">
            <w:drawing>
              <wp:anchor distT="0" distB="0" distL="114300" distR="114300" simplePos="0" relativeHeight="251659264" behindDoc="0" locked="0" layoutInCell="1" allowOverlap="1" wp14:anchorId="36C25440" wp14:editId="5826F96F">
                <wp:simplePos x="0" y="0"/>
                <wp:positionH relativeFrom="column">
                  <wp:posOffset>335710</wp:posOffset>
                </wp:positionH>
                <wp:positionV relativeFrom="paragraph">
                  <wp:posOffset>45658</wp:posOffset>
                </wp:positionV>
                <wp:extent cx="4373880" cy="973393"/>
                <wp:effectExtent l="0" t="0" r="7620" b="0"/>
                <wp:wrapNone/>
                <wp:docPr id="2" name="Tekstboks 2"/>
                <wp:cNvGraphicFramePr/>
                <a:graphic xmlns:a="http://schemas.openxmlformats.org/drawingml/2006/main">
                  <a:graphicData uri="http://schemas.microsoft.com/office/word/2010/wordprocessingShape">
                    <wps:wsp>
                      <wps:cNvSpPr txBox="1"/>
                      <wps:spPr>
                        <a:xfrm>
                          <a:off x="0" y="0"/>
                          <a:ext cx="4373880" cy="973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2FC5" w:rsidRPr="00162FC5" w:rsidRDefault="00162FC5" w:rsidP="001C469E">
                            <w:pPr>
                              <w:spacing w:before="120" w:after="0" w:line="240" w:lineRule="auto"/>
                              <w:rPr>
                                <w:rFonts w:asciiTheme="majorHAnsi" w:hAnsiTheme="majorHAnsi"/>
                                <w:i/>
                              </w:rPr>
                            </w:pPr>
                            <w:r w:rsidRPr="00162FC5">
                              <w:rPr>
                                <w:rFonts w:asciiTheme="majorHAnsi" w:hAnsiTheme="majorHAnsi"/>
                                <w:i/>
                              </w:rPr>
                              <w:t>Hollænderne havde eget retssystem, men fra 1680 dømte de som resten af landet efter Christian V's Danske Lov.</w:t>
                            </w:r>
                          </w:p>
                          <w:p w:rsidR="00162FC5" w:rsidRPr="00162FC5" w:rsidRDefault="00162FC5" w:rsidP="001C469E">
                            <w:pPr>
                              <w:spacing w:before="120" w:after="0" w:line="240" w:lineRule="auto"/>
                              <w:rPr>
                                <w:rFonts w:asciiTheme="majorHAnsi" w:hAnsiTheme="majorHAnsi"/>
                                <w:i/>
                              </w:rPr>
                            </w:pPr>
                            <w:r w:rsidRPr="00162FC5">
                              <w:rPr>
                                <w:rFonts w:asciiTheme="majorHAnsi" w:hAnsiTheme="majorHAnsi"/>
                                <w:i/>
                              </w:rPr>
                              <w:t>Foto: Museum Amager.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26.45pt;margin-top:3.6pt;width:344.4pt;height:7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" fillcolor="white [3201]" stroked="f" strokeweight=".5pt">
                <v:textbox>
                  <w:txbxContent>
                    <w:p w:rsidR="00162FC5" w:rsidRPr="00162FC5" w:rsidRDefault="00162FC5" w:rsidP="001C469E">
                      <w:pPr>
                        <w:spacing w:before="120" w:after="0" w:line="240" w:lineRule="auto"/>
                        <w:rPr>
                          <w:rFonts w:asciiTheme="majorHAnsi" w:hAnsiTheme="majorHAnsi"/>
                          <w:i/>
                        </w:rPr>
                      </w:pPr>
                      <w:r w:rsidRPr="00162FC5">
                        <w:rPr>
                          <w:rFonts w:asciiTheme="majorHAnsi" w:hAnsiTheme="majorHAnsi"/>
                          <w:i/>
                        </w:rPr>
                        <w:t>Hollænderne havde eget retssystem, men fra 1680 dømte de som resten af landet efter Christian V's Danske Lov.</w:t>
                      </w:r>
                    </w:p>
                    <w:p w:rsidR="00162FC5" w:rsidRPr="00162FC5" w:rsidRDefault="00162FC5" w:rsidP="001C469E">
                      <w:pPr>
                        <w:spacing w:before="120" w:after="0" w:line="240" w:lineRule="auto"/>
                        <w:rPr>
                          <w:rFonts w:asciiTheme="majorHAnsi" w:hAnsiTheme="majorHAnsi"/>
                          <w:i/>
                        </w:rPr>
                      </w:pPr>
                      <w:r w:rsidRPr="00162FC5">
                        <w:rPr>
                          <w:rFonts w:asciiTheme="majorHAnsi" w:hAnsiTheme="majorHAnsi"/>
                          <w:i/>
                        </w:rPr>
                        <w:t>Foto: Museum Amager.</w:t>
                      </w:r>
                    </w:p>
                  </w:txbxContent>
                </v:textbox>
              </v:shape>
            </w:pict>
          </mc:Fallback>
        </mc:AlternateContent>
      </w:r>
    </w:p>
    <w:p w:rsidR="00162FC5" w:rsidRDefault="00162FC5" w:rsidP="00FC6490">
      <w:pPr>
        <w:spacing w:after="0" w:line="240" w:lineRule="auto"/>
        <w:rPr>
          <w:rFonts w:asciiTheme="majorHAnsi" w:hAnsiTheme="majorHAnsi"/>
          <w:b/>
          <w:sz w:val="28"/>
          <w:szCs w:val="28"/>
        </w:rPr>
      </w:pPr>
    </w:p>
    <w:p w:rsidR="00162FC5" w:rsidRDefault="00162FC5" w:rsidP="00FC6490">
      <w:pPr>
        <w:spacing w:after="0" w:line="240" w:lineRule="auto"/>
        <w:rPr>
          <w:rFonts w:asciiTheme="majorHAnsi" w:hAnsiTheme="majorHAnsi"/>
          <w:b/>
          <w:sz w:val="28"/>
          <w:szCs w:val="28"/>
        </w:rPr>
      </w:pPr>
    </w:p>
    <w:p w:rsidR="00162FC5" w:rsidRDefault="00162FC5" w:rsidP="00FC6490">
      <w:pPr>
        <w:spacing w:after="0" w:line="240" w:lineRule="auto"/>
        <w:rPr>
          <w:rFonts w:asciiTheme="majorHAnsi" w:hAnsiTheme="majorHAnsi"/>
          <w:b/>
          <w:sz w:val="28"/>
          <w:szCs w:val="28"/>
        </w:rPr>
      </w:pPr>
    </w:p>
    <w:p w:rsidR="00162FC5" w:rsidRDefault="00162FC5" w:rsidP="00FC6490">
      <w:pPr>
        <w:spacing w:after="0" w:line="240" w:lineRule="auto"/>
        <w:rPr>
          <w:rFonts w:asciiTheme="majorHAnsi" w:hAnsiTheme="majorHAnsi"/>
          <w:b/>
          <w:sz w:val="28"/>
          <w:szCs w:val="28"/>
        </w:rPr>
      </w:pPr>
    </w:p>
    <w:p w:rsidR="00162FC5" w:rsidRDefault="00162FC5" w:rsidP="00FC6490">
      <w:pPr>
        <w:spacing w:after="0" w:line="240" w:lineRule="auto"/>
        <w:rPr>
          <w:rFonts w:asciiTheme="majorHAnsi" w:hAnsiTheme="majorHAnsi"/>
          <w:b/>
          <w:sz w:val="28"/>
          <w:szCs w:val="28"/>
        </w:rPr>
      </w:pPr>
      <w:bookmarkStart w:id="0" w:name="_GoBack"/>
      <w:bookmarkEnd w:id="0"/>
    </w:p>
    <w:p w:rsidR="00B20339" w:rsidRDefault="00162FC5" w:rsidP="00FC6490">
      <w:pPr>
        <w:spacing w:after="0" w:line="240" w:lineRule="auto"/>
        <w:rPr>
          <w:rFonts w:asciiTheme="majorHAnsi" w:hAnsiTheme="majorHAnsi"/>
          <w:sz w:val="24"/>
          <w:szCs w:val="24"/>
        </w:rPr>
      </w:pPr>
      <w:r>
        <w:rPr>
          <w:rFonts w:asciiTheme="majorHAnsi" w:hAnsiTheme="majorHAnsi"/>
          <w:b/>
          <w:sz w:val="28"/>
          <w:szCs w:val="28"/>
        </w:rPr>
        <w:lastRenderedPageBreak/>
        <w:t>Danske Lov</w:t>
      </w:r>
    </w:p>
    <w:p w:rsidR="00162FC5" w:rsidRPr="00FC6490" w:rsidRDefault="00162FC5" w:rsidP="00FC6490">
      <w:pPr>
        <w:spacing w:after="0" w:line="240" w:lineRule="auto"/>
        <w:rPr>
          <w:rFonts w:asciiTheme="majorHAnsi" w:hAnsiTheme="majorHAnsi"/>
          <w:sz w:val="24"/>
          <w:szCs w:val="24"/>
        </w:rPr>
      </w:pPr>
    </w:p>
    <w:p w:rsidR="00B20339" w:rsidRPr="00FC6490" w:rsidRDefault="00162FC5" w:rsidP="001C469E">
      <w:pPr>
        <w:spacing w:after="0" w:line="360" w:lineRule="auto"/>
        <w:jc w:val="both"/>
        <w:rPr>
          <w:rFonts w:asciiTheme="majorHAnsi" w:hAnsiTheme="majorHAnsi"/>
          <w:sz w:val="24"/>
          <w:szCs w:val="24"/>
        </w:rPr>
      </w:pPr>
      <w:proofErr w:type="spellStart"/>
      <w:r>
        <w:rPr>
          <w:rFonts w:asciiTheme="majorHAnsi" w:hAnsiTheme="majorHAnsi"/>
          <w:sz w:val="24"/>
          <w:szCs w:val="24"/>
        </w:rPr>
        <w:t>Schouten</w:t>
      </w:r>
      <w:proofErr w:type="spellEnd"/>
      <w:r>
        <w:rPr>
          <w:rFonts w:asciiTheme="majorHAnsi" w:hAnsiTheme="majorHAnsi"/>
          <w:sz w:val="24"/>
          <w:szCs w:val="24"/>
        </w:rPr>
        <w:t xml:space="preserve"> og </w:t>
      </w:r>
      <w:proofErr w:type="spellStart"/>
      <w:r>
        <w:rPr>
          <w:rFonts w:asciiTheme="majorHAnsi" w:hAnsiTheme="majorHAnsi"/>
          <w:sz w:val="24"/>
          <w:szCs w:val="24"/>
        </w:rPr>
        <w:t>S</w:t>
      </w:r>
      <w:r w:rsidR="00B20339" w:rsidRPr="00FC6490">
        <w:rPr>
          <w:rFonts w:asciiTheme="majorHAnsi" w:hAnsiTheme="majorHAnsi"/>
          <w:sz w:val="24"/>
          <w:szCs w:val="24"/>
        </w:rPr>
        <w:t>cheppens</w:t>
      </w:r>
      <w:proofErr w:type="spellEnd"/>
      <w:r w:rsidR="00B20339" w:rsidRPr="00FC6490">
        <w:rPr>
          <w:rFonts w:asciiTheme="majorHAnsi" w:hAnsiTheme="majorHAnsi"/>
          <w:sz w:val="24"/>
          <w:szCs w:val="24"/>
        </w:rPr>
        <w:t xml:space="preserve"> gik til kongen, fordi de mente, at de gamle hollandske love var forældede. De ønskede at bruge dansk lovgivn</w:t>
      </w:r>
      <w:r>
        <w:rPr>
          <w:rFonts w:asciiTheme="majorHAnsi" w:hAnsiTheme="majorHAnsi"/>
          <w:sz w:val="24"/>
          <w:szCs w:val="24"/>
        </w:rPr>
        <w:t>ing. Dog ønskede de at bruge Jy</w:t>
      </w:r>
      <w:r w:rsidR="00B20339" w:rsidRPr="00FC6490">
        <w:rPr>
          <w:rFonts w:asciiTheme="majorHAnsi" w:hAnsiTheme="majorHAnsi"/>
          <w:sz w:val="24"/>
          <w:szCs w:val="24"/>
        </w:rPr>
        <w:t>ske Lov i stedet for Sjællandske Lov. Det betød, at de kunne indberette sager direkte til kongen gennem den særlige Københavns Amtsstueret.  Dette styrkede billedet af hollændernes personlige forhold til kronen. Samtidigt ønskede hollænderne at beholde den lige arveret. Disse ønsker blev accepteret af Christian IV.</w:t>
      </w:r>
    </w:p>
    <w:p w:rsidR="00B20339" w:rsidRPr="00FC6490" w:rsidRDefault="00B20339" w:rsidP="001C469E">
      <w:pPr>
        <w:spacing w:after="0" w:line="240" w:lineRule="auto"/>
        <w:jc w:val="both"/>
        <w:rPr>
          <w:rFonts w:asciiTheme="majorHAnsi" w:hAnsiTheme="majorHAnsi"/>
          <w:sz w:val="24"/>
          <w:szCs w:val="24"/>
        </w:rPr>
      </w:pPr>
    </w:p>
    <w:p w:rsidR="00162FC5" w:rsidRDefault="00B20339" w:rsidP="001C469E">
      <w:pPr>
        <w:spacing w:after="0" w:line="360" w:lineRule="auto"/>
        <w:jc w:val="both"/>
        <w:rPr>
          <w:rFonts w:asciiTheme="majorHAnsi" w:hAnsiTheme="majorHAnsi"/>
          <w:sz w:val="24"/>
          <w:szCs w:val="24"/>
        </w:rPr>
      </w:pPr>
      <w:r w:rsidRPr="00FC6490">
        <w:rPr>
          <w:rFonts w:asciiTheme="majorHAnsi" w:hAnsiTheme="majorHAnsi"/>
          <w:sz w:val="24"/>
          <w:szCs w:val="24"/>
        </w:rPr>
        <w:t xml:space="preserve">I 1683 fik Danmark fælles lovgivning i form af Christian V's Danske Lov. </w:t>
      </w:r>
    </w:p>
    <w:p w:rsidR="00B20339" w:rsidRPr="00FC6490" w:rsidRDefault="00B20339" w:rsidP="001C469E">
      <w:pPr>
        <w:spacing w:after="0" w:line="360" w:lineRule="auto"/>
        <w:jc w:val="both"/>
        <w:rPr>
          <w:rFonts w:asciiTheme="majorHAnsi" w:hAnsiTheme="majorHAnsi"/>
          <w:sz w:val="24"/>
          <w:szCs w:val="24"/>
        </w:rPr>
      </w:pPr>
      <w:r w:rsidRPr="00FC6490">
        <w:rPr>
          <w:rFonts w:asciiTheme="majorHAnsi" w:hAnsiTheme="majorHAnsi"/>
          <w:sz w:val="24"/>
          <w:szCs w:val="24"/>
        </w:rPr>
        <w:t xml:space="preserve">I Hollænderbyen opretholdt man imidlertid undtagelsen omkring arveforhold - nemlig ved at have lige arveret for mænd og kvinder.  </w:t>
      </w:r>
      <w:proofErr w:type="spellStart"/>
      <w:r w:rsidRPr="00FC6490">
        <w:rPr>
          <w:rFonts w:asciiTheme="majorHAnsi" w:hAnsiTheme="majorHAnsi"/>
          <w:sz w:val="24"/>
          <w:szCs w:val="24"/>
        </w:rPr>
        <w:t>Schoutstyret</w:t>
      </w:r>
      <w:proofErr w:type="spellEnd"/>
      <w:r w:rsidRPr="00FC6490">
        <w:rPr>
          <w:rFonts w:asciiTheme="majorHAnsi" w:hAnsiTheme="majorHAnsi"/>
          <w:sz w:val="24"/>
          <w:szCs w:val="24"/>
        </w:rPr>
        <w:t xml:space="preserve"> fortsatte med at fungere indtil 1817, hvorefter domsretten overgik til Tårnby, og varetagelsen af Hollænderbyens egne anliggender overgik til et sognefogedstyre. Først i 1857 kom Store Magleby, eller Hollænderbyen, ind under landkommunalloven.</w:t>
      </w:r>
    </w:p>
    <w:p w:rsidR="00B20339" w:rsidRPr="00FC6490" w:rsidRDefault="00B20339" w:rsidP="00FC6490">
      <w:pPr>
        <w:spacing w:after="0" w:line="240" w:lineRule="auto"/>
        <w:rPr>
          <w:rFonts w:asciiTheme="majorHAnsi" w:hAnsiTheme="majorHAnsi"/>
          <w:sz w:val="24"/>
          <w:szCs w:val="24"/>
        </w:rPr>
      </w:pPr>
    </w:p>
    <w:p w:rsidR="00162FC5" w:rsidRDefault="00162FC5" w:rsidP="00FC6490">
      <w:pPr>
        <w:spacing w:after="0" w:line="240" w:lineRule="auto"/>
        <w:rPr>
          <w:rFonts w:asciiTheme="majorHAnsi" w:hAnsiTheme="majorHAnsi"/>
          <w:sz w:val="24"/>
          <w:szCs w:val="24"/>
        </w:rPr>
      </w:pPr>
    </w:p>
    <w:p w:rsidR="00B20339" w:rsidRDefault="00162FC5" w:rsidP="00FC6490">
      <w:pPr>
        <w:spacing w:after="0" w:line="240" w:lineRule="auto"/>
        <w:rPr>
          <w:rFonts w:asciiTheme="majorHAnsi" w:hAnsiTheme="majorHAnsi"/>
          <w:sz w:val="24"/>
          <w:szCs w:val="24"/>
        </w:rPr>
      </w:pPr>
      <w:r>
        <w:rPr>
          <w:rFonts w:asciiTheme="majorHAnsi" w:hAnsiTheme="majorHAnsi"/>
          <w:b/>
          <w:sz w:val="28"/>
          <w:szCs w:val="28"/>
        </w:rPr>
        <w:t xml:space="preserve">Afviklingen af </w:t>
      </w:r>
      <w:proofErr w:type="spellStart"/>
      <w:r>
        <w:rPr>
          <w:rFonts w:asciiTheme="majorHAnsi" w:hAnsiTheme="majorHAnsi"/>
          <w:b/>
          <w:sz w:val="28"/>
          <w:szCs w:val="28"/>
        </w:rPr>
        <w:t>Schout</w:t>
      </w:r>
      <w:proofErr w:type="spellEnd"/>
      <w:r>
        <w:rPr>
          <w:rFonts w:asciiTheme="majorHAnsi" w:hAnsiTheme="majorHAnsi"/>
          <w:b/>
          <w:sz w:val="28"/>
          <w:szCs w:val="28"/>
        </w:rPr>
        <w:t>-styret – første forsøg</w:t>
      </w:r>
    </w:p>
    <w:p w:rsidR="00162FC5" w:rsidRPr="00FC6490" w:rsidRDefault="00162FC5" w:rsidP="00FC6490">
      <w:pPr>
        <w:spacing w:after="0" w:line="240" w:lineRule="auto"/>
        <w:rPr>
          <w:rFonts w:asciiTheme="majorHAnsi" w:hAnsiTheme="majorHAnsi"/>
          <w:sz w:val="24"/>
          <w:szCs w:val="24"/>
        </w:rPr>
      </w:pPr>
    </w:p>
    <w:p w:rsidR="00B20339" w:rsidRPr="00FC6490" w:rsidRDefault="00B20339" w:rsidP="001C469E">
      <w:pPr>
        <w:spacing w:after="0" w:line="360" w:lineRule="auto"/>
        <w:jc w:val="both"/>
        <w:rPr>
          <w:rFonts w:asciiTheme="majorHAnsi" w:hAnsiTheme="majorHAnsi"/>
          <w:sz w:val="24"/>
          <w:szCs w:val="24"/>
        </w:rPr>
      </w:pPr>
      <w:r w:rsidRPr="00FC6490">
        <w:rPr>
          <w:rFonts w:asciiTheme="majorHAnsi" w:hAnsiTheme="majorHAnsi"/>
          <w:sz w:val="24"/>
          <w:szCs w:val="24"/>
        </w:rPr>
        <w:t>Det fø</w:t>
      </w:r>
      <w:r w:rsidR="00162FC5">
        <w:rPr>
          <w:rFonts w:asciiTheme="majorHAnsi" w:hAnsiTheme="majorHAnsi"/>
          <w:sz w:val="24"/>
          <w:szCs w:val="24"/>
        </w:rPr>
        <w:t xml:space="preserve">rste forsøg på at komme af med </w:t>
      </w:r>
      <w:proofErr w:type="spellStart"/>
      <w:r w:rsidR="00162FC5">
        <w:rPr>
          <w:rFonts w:asciiTheme="majorHAnsi" w:hAnsiTheme="majorHAnsi"/>
          <w:sz w:val="24"/>
          <w:szCs w:val="24"/>
        </w:rPr>
        <w:t>S</w:t>
      </w:r>
      <w:r w:rsidRPr="00FC6490">
        <w:rPr>
          <w:rFonts w:asciiTheme="majorHAnsi" w:hAnsiTheme="majorHAnsi"/>
          <w:sz w:val="24"/>
          <w:szCs w:val="24"/>
        </w:rPr>
        <w:t>chout</w:t>
      </w:r>
      <w:proofErr w:type="spellEnd"/>
      <w:r w:rsidR="00162FC5">
        <w:rPr>
          <w:rFonts w:asciiTheme="majorHAnsi" w:hAnsiTheme="majorHAnsi"/>
          <w:sz w:val="24"/>
          <w:szCs w:val="24"/>
        </w:rPr>
        <w:t xml:space="preserve">-styret skete i 1796, da </w:t>
      </w:r>
      <w:proofErr w:type="spellStart"/>
      <w:r w:rsidR="00162FC5">
        <w:rPr>
          <w:rFonts w:asciiTheme="majorHAnsi" w:hAnsiTheme="majorHAnsi"/>
          <w:sz w:val="24"/>
          <w:szCs w:val="24"/>
        </w:rPr>
        <w:t>S</w:t>
      </w:r>
      <w:r w:rsidRPr="00FC6490">
        <w:rPr>
          <w:rFonts w:asciiTheme="majorHAnsi" w:hAnsiTheme="majorHAnsi"/>
          <w:sz w:val="24"/>
          <w:szCs w:val="24"/>
        </w:rPr>
        <w:t>chouten</w:t>
      </w:r>
      <w:proofErr w:type="spellEnd"/>
      <w:r w:rsidRPr="00FC6490">
        <w:rPr>
          <w:rFonts w:asciiTheme="majorHAnsi" w:hAnsiTheme="majorHAnsi"/>
          <w:sz w:val="24"/>
          <w:szCs w:val="24"/>
        </w:rPr>
        <w:t xml:space="preserve"> døde, og Hollænderbyen stod uden leder. Den situation benyttede dommeren i Tårnby til at indlede en kampagne for at afvikle Hollænderretten, og få lagt byen ind under Tårnby retskreds. Indbyggerne i Hollænderbyen protesterede mod dette indgreb i deres privilegier.</w:t>
      </w:r>
    </w:p>
    <w:p w:rsidR="00B20339" w:rsidRPr="00FC6490" w:rsidRDefault="00B20339" w:rsidP="001C469E">
      <w:pPr>
        <w:spacing w:after="0" w:line="240" w:lineRule="auto"/>
        <w:jc w:val="both"/>
        <w:rPr>
          <w:rFonts w:asciiTheme="majorHAnsi" w:hAnsiTheme="majorHAnsi"/>
          <w:sz w:val="24"/>
          <w:szCs w:val="24"/>
        </w:rPr>
      </w:pPr>
    </w:p>
    <w:p w:rsidR="00B20339" w:rsidRPr="00FC6490" w:rsidRDefault="00B20339" w:rsidP="001C469E">
      <w:pPr>
        <w:spacing w:after="0" w:line="360" w:lineRule="auto"/>
        <w:jc w:val="both"/>
        <w:rPr>
          <w:rFonts w:asciiTheme="majorHAnsi" w:hAnsiTheme="majorHAnsi"/>
          <w:sz w:val="24"/>
          <w:szCs w:val="24"/>
        </w:rPr>
      </w:pPr>
      <w:r w:rsidRPr="00FC6490">
        <w:rPr>
          <w:rFonts w:asciiTheme="majorHAnsi" w:hAnsiTheme="majorHAnsi"/>
          <w:sz w:val="24"/>
          <w:szCs w:val="24"/>
        </w:rPr>
        <w:t>Resultatet blev i første omgan</w:t>
      </w:r>
      <w:r w:rsidR="00162FC5">
        <w:rPr>
          <w:rFonts w:asciiTheme="majorHAnsi" w:hAnsiTheme="majorHAnsi"/>
          <w:sz w:val="24"/>
          <w:szCs w:val="24"/>
        </w:rPr>
        <w:t xml:space="preserve">g, at byen i hast valgte en ny </w:t>
      </w:r>
      <w:proofErr w:type="spellStart"/>
      <w:r w:rsidR="00162FC5">
        <w:rPr>
          <w:rFonts w:asciiTheme="majorHAnsi" w:hAnsiTheme="majorHAnsi"/>
          <w:sz w:val="24"/>
          <w:szCs w:val="24"/>
        </w:rPr>
        <w:t>S</w:t>
      </w:r>
      <w:r w:rsidRPr="00FC6490">
        <w:rPr>
          <w:rFonts w:asciiTheme="majorHAnsi" w:hAnsiTheme="majorHAnsi"/>
          <w:sz w:val="24"/>
          <w:szCs w:val="24"/>
        </w:rPr>
        <w:t>chout</w:t>
      </w:r>
      <w:proofErr w:type="spellEnd"/>
      <w:r w:rsidRPr="00FC6490">
        <w:rPr>
          <w:rFonts w:asciiTheme="majorHAnsi" w:hAnsiTheme="majorHAnsi"/>
          <w:sz w:val="24"/>
          <w:szCs w:val="24"/>
        </w:rPr>
        <w:t xml:space="preserve"> og led</w:t>
      </w:r>
      <w:r w:rsidR="00162FC5">
        <w:rPr>
          <w:rFonts w:asciiTheme="majorHAnsi" w:hAnsiTheme="majorHAnsi"/>
          <w:sz w:val="24"/>
          <w:szCs w:val="24"/>
        </w:rPr>
        <w:t xml:space="preserve">er, </w:t>
      </w:r>
      <w:proofErr w:type="spellStart"/>
      <w:r w:rsidR="00162FC5">
        <w:rPr>
          <w:rFonts w:asciiTheme="majorHAnsi" w:hAnsiTheme="majorHAnsi"/>
          <w:sz w:val="24"/>
          <w:szCs w:val="24"/>
        </w:rPr>
        <w:t>Dirck</w:t>
      </w:r>
      <w:proofErr w:type="spellEnd"/>
      <w:r w:rsidR="00162FC5">
        <w:rPr>
          <w:rFonts w:asciiTheme="majorHAnsi" w:hAnsiTheme="majorHAnsi"/>
          <w:sz w:val="24"/>
          <w:szCs w:val="24"/>
        </w:rPr>
        <w:t xml:space="preserve"> Cornelissen. Den nye </w:t>
      </w:r>
      <w:proofErr w:type="spellStart"/>
      <w:r w:rsidR="00162FC5">
        <w:rPr>
          <w:rFonts w:asciiTheme="majorHAnsi" w:hAnsiTheme="majorHAnsi"/>
          <w:sz w:val="24"/>
          <w:szCs w:val="24"/>
        </w:rPr>
        <w:t>S</w:t>
      </w:r>
      <w:r w:rsidRPr="00FC6490">
        <w:rPr>
          <w:rFonts w:asciiTheme="majorHAnsi" w:hAnsiTheme="majorHAnsi"/>
          <w:sz w:val="24"/>
          <w:szCs w:val="24"/>
        </w:rPr>
        <w:t>chouts</w:t>
      </w:r>
      <w:proofErr w:type="spellEnd"/>
      <w:r w:rsidRPr="00FC6490">
        <w:rPr>
          <w:rFonts w:asciiTheme="majorHAnsi" w:hAnsiTheme="majorHAnsi"/>
          <w:sz w:val="24"/>
          <w:szCs w:val="24"/>
        </w:rPr>
        <w:t xml:space="preserve"> første handling var at skrive til amtmanden for at påpege, at retten i Hollænderbyen var i ligeså god forfatning, som andre underretter. Eksempelvis var antallet af processer</w:t>
      </w:r>
      <w:r w:rsidR="00162FC5">
        <w:rPr>
          <w:rFonts w:asciiTheme="majorHAnsi" w:hAnsiTheme="majorHAnsi"/>
          <w:sz w:val="24"/>
          <w:szCs w:val="24"/>
        </w:rPr>
        <w:t xml:space="preserve"> færre end andre steder, fordi </w:t>
      </w:r>
      <w:proofErr w:type="spellStart"/>
      <w:r w:rsidR="00162FC5">
        <w:rPr>
          <w:rFonts w:asciiTheme="majorHAnsi" w:hAnsiTheme="majorHAnsi"/>
          <w:sz w:val="24"/>
          <w:szCs w:val="24"/>
        </w:rPr>
        <w:t>S</w:t>
      </w:r>
      <w:r w:rsidRPr="00FC6490">
        <w:rPr>
          <w:rFonts w:asciiTheme="majorHAnsi" w:hAnsiTheme="majorHAnsi"/>
          <w:sz w:val="24"/>
          <w:szCs w:val="24"/>
        </w:rPr>
        <w:t>chouten</w:t>
      </w:r>
      <w:proofErr w:type="spellEnd"/>
      <w:r w:rsidRPr="00FC6490">
        <w:rPr>
          <w:rFonts w:asciiTheme="majorHAnsi" w:hAnsiTheme="majorHAnsi"/>
          <w:sz w:val="24"/>
          <w:szCs w:val="24"/>
        </w:rPr>
        <w:t xml:space="preserve"> og hans hjælpere kendte folk personligt og kunne gribe ind, før en konflikt greb om sig.</w:t>
      </w:r>
    </w:p>
    <w:p w:rsidR="00B20339" w:rsidRPr="00FC6490" w:rsidRDefault="00B20339" w:rsidP="00FC6490">
      <w:pPr>
        <w:spacing w:after="0" w:line="240" w:lineRule="auto"/>
        <w:rPr>
          <w:rFonts w:asciiTheme="majorHAnsi" w:hAnsiTheme="majorHAnsi"/>
          <w:sz w:val="24"/>
          <w:szCs w:val="24"/>
        </w:rPr>
      </w:pPr>
    </w:p>
    <w:p w:rsidR="00B20339" w:rsidRDefault="00B20339" w:rsidP="001C469E">
      <w:pPr>
        <w:spacing w:after="0" w:line="360" w:lineRule="auto"/>
        <w:jc w:val="both"/>
        <w:rPr>
          <w:rFonts w:asciiTheme="majorHAnsi" w:hAnsiTheme="majorHAnsi"/>
          <w:sz w:val="24"/>
          <w:szCs w:val="24"/>
        </w:rPr>
      </w:pPr>
      <w:proofErr w:type="spellStart"/>
      <w:r w:rsidRPr="00FC6490">
        <w:rPr>
          <w:rFonts w:asciiTheme="majorHAnsi" w:hAnsiTheme="majorHAnsi"/>
          <w:sz w:val="24"/>
          <w:szCs w:val="24"/>
        </w:rPr>
        <w:lastRenderedPageBreak/>
        <w:t>Schouten</w:t>
      </w:r>
      <w:proofErr w:type="spellEnd"/>
      <w:r w:rsidRPr="00FC6490">
        <w:rPr>
          <w:rFonts w:asciiTheme="majorHAnsi" w:hAnsiTheme="majorHAnsi"/>
          <w:sz w:val="24"/>
          <w:szCs w:val="24"/>
        </w:rPr>
        <w:t xml:space="preserve"> forsøgte også at bevise at retten i Hollænderbyen vitterligt byggede på gammel hollandsk tradition. Beviserne måtte han hente i Holland, da alle dokumenter og privilegiebreve i Hollænderbyen var brændt under svenskekrigene. Materialet ankom og overbeviste amtmanden. På den baggrund fik indbyggerne i Hollænderbyen lov til at beholde deres eget retssystem i første omgang.</w:t>
      </w:r>
    </w:p>
    <w:p w:rsidR="00162FC5" w:rsidRPr="00FC6490" w:rsidRDefault="00162FC5" w:rsidP="00FC6490">
      <w:pPr>
        <w:spacing w:after="0" w:line="240" w:lineRule="auto"/>
        <w:rPr>
          <w:rFonts w:asciiTheme="majorHAnsi" w:hAnsiTheme="majorHAnsi"/>
          <w:sz w:val="24"/>
          <w:szCs w:val="24"/>
        </w:rPr>
      </w:pPr>
    </w:p>
    <w:p w:rsidR="00B20339" w:rsidRPr="00FC6490" w:rsidRDefault="00B20339" w:rsidP="00FC6490">
      <w:pPr>
        <w:spacing w:after="0" w:line="240" w:lineRule="auto"/>
        <w:rPr>
          <w:rFonts w:asciiTheme="majorHAnsi" w:hAnsiTheme="majorHAnsi"/>
          <w:sz w:val="24"/>
          <w:szCs w:val="24"/>
        </w:rPr>
      </w:pPr>
    </w:p>
    <w:p w:rsidR="00B20339" w:rsidRDefault="00162FC5" w:rsidP="00FC6490">
      <w:pPr>
        <w:spacing w:after="0" w:line="240" w:lineRule="auto"/>
        <w:rPr>
          <w:rFonts w:asciiTheme="majorHAnsi" w:hAnsiTheme="majorHAnsi"/>
          <w:sz w:val="24"/>
          <w:szCs w:val="24"/>
        </w:rPr>
      </w:pPr>
      <w:r>
        <w:rPr>
          <w:rFonts w:asciiTheme="majorHAnsi" w:hAnsiTheme="majorHAnsi"/>
          <w:b/>
          <w:sz w:val="28"/>
          <w:szCs w:val="28"/>
        </w:rPr>
        <w:t>Tårnby-dommerens andet forsøg</w:t>
      </w:r>
    </w:p>
    <w:p w:rsidR="00162FC5" w:rsidRPr="00FC6490" w:rsidRDefault="00162FC5" w:rsidP="00FC6490">
      <w:pPr>
        <w:spacing w:after="0" w:line="240" w:lineRule="auto"/>
        <w:rPr>
          <w:rFonts w:asciiTheme="majorHAnsi" w:hAnsiTheme="majorHAnsi"/>
          <w:sz w:val="24"/>
          <w:szCs w:val="24"/>
        </w:rPr>
      </w:pPr>
    </w:p>
    <w:p w:rsidR="00B20339" w:rsidRPr="00FC6490" w:rsidRDefault="00B20339" w:rsidP="001C469E">
      <w:pPr>
        <w:spacing w:after="0" w:line="360" w:lineRule="auto"/>
        <w:jc w:val="both"/>
        <w:rPr>
          <w:rFonts w:asciiTheme="majorHAnsi" w:hAnsiTheme="majorHAnsi"/>
          <w:sz w:val="24"/>
          <w:szCs w:val="24"/>
        </w:rPr>
      </w:pPr>
      <w:r w:rsidRPr="00FC6490">
        <w:rPr>
          <w:rFonts w:asciiTheme="majorHAnsi" w:hAnsiTheme="majorHAnsi"/>
          <w:sz w:val="24"/>
          <w:szCs w:val="24"/>
        </w:rPr>
        <w:t xml:space="preserve">Da </w:t>
      </w:r>
      <w:proofErr w:type="spellStart"/>
      <w:r w:rsidRPr="00FC6490">
        <w:rPr>
          <w:rFonts w:asciiTheme="majorHAnsi" w:hAnsiTheme="majorHAnsi"/>
          <w:sz w:val="24"/>
          <w:szCs w:val="24"/>
        </w:rPr>
        <w:t>Dirck</w:t>
      </w:r>
      <w:proofErr w:type="spellEnd"/>
      <w:r w:rsidRPr="00FC6490">
        <w:rPr>
          <w:rFonts w:asciiTheme="majorHAnsi" w:hAnsiTheme="majorHAnsi"/>
          <w:sz w:val="24"/>
          <w:szCs w:val="24"/>
        </w:rPr>
        <w:t xml:space="preserve"> Cornelissen døde i 1817 stod Hollænderbyen igen uden leder. Det gav atter dommeren i Tårnby blod på tanden. Han rettede igen henvendelse til myndighederne om det skadeli</w:t>
      </w:r>
      <w:r w:rsidR="00162FC5">
        <w:rPr>
          <w:rFonts w:asciiTheme="majorHAnsi" w:hAnsiTheme="majorHAnsi"/>
          <w:sz w:val="24"/>
          <w:szCs w:val="24"/>
        </w:rPr>
        <w:t xml:space="preserve">ge i at have en særordning som </w:t>
      </w:r>
      <w:proofErr w:type="spellStart"/>
      <w:r w:rsidR="00162FC5">
        <w:rPr>
          <w:rFonts w:asciiTheme="majorHAnsi" w:hAnsiTheme="majorHAnsi"/>
          <w:sz w:val="24"/>
          <w:szCs w:val="24"/>
        </w:rPr>
        <w:t>S</w:t>
      </w:r>
      <w:r w:rsidRPr="00FC6490">
        <w:rPr>
          <w:rFonts w:asciiTheme="majorHAnsi" w:hAnsiTheme="majorHAnsi"/>
          <w:sz w:val="24"/>
          <w:szCs w:val="24"/>
        </w:rPr>
        <w:t>chout</w:t>
      </w:r>
      <w:proofErr w:type="spellEnd"/>
      <w:r w:rsidR="00162FC5">
        <w:rPr>
          <w:rFonts w:asciiTheme="majorHAnsi" w:hAnsiTheme="majorHAnsi"/>
          <w:sz w:val="24"/>
          <w:szCs w:val="24"/>
        </w:rPr>
        <w:t>-</w:t>
      </w:r>
      <w:r w:rsidRPr="00FC6490">
        <w:rPr>
          <w:rFonts w:asciiTheme="majorHAnsi" w:hAnsiTheme="majorHAnsi"/>
          <w:sz w:val="24"/>
          <w:szCs w:val="24"/>
        </w:rPr>
        <w:t>styret med krav om, at det blev nedlagt.</w:t>
      </w:r>
    </w:p>
    <w:p w:rsidR="00B20339" w:rsidRPr="00FC6490" w:rsidRDefault="00B20339" w:rsidP="001C469E">
      <w:pPr>
        <w:spacing w:after="0" w:line="240" w:lineRule="auto"/>
        <w:jc w:val="both"/>
        <w:rPr>
          <w:rFonts w:asciiTheme="majorHAnsi" w:hAnsiTheme="majorHAnsi"/>
          <w:sz w:val="24"/>
          <w:szCs w:val="24"/>
        </w:rPr>
      </w:pPr>
    </w:p>
    <w:p w:rsidR="00B20339" w:rsidRPr="00FC6490" w:rsidRDefault="00B20339" w:rsidP="001C469E">
      <w:pPr>
        <w:spacing w:after="0" w:line="360" w:lineRule="auto"/>
        <w:jc w:val="both"/>
        <w:rPr>
          <w:rFonts w:asciiTheme="majorHAnsi" w:hAnsiTheme="majorHAnsi"/>
          <w:sz w:val="24"/>
          <w:szCs w:val="24"/>
        </w:rPr>
      </w:pPr>
      <w:r w:rsidRPr="00FC6490">
        <w:rPr>
          <w:rFonts w:asciiTheme="majorHAnsi" w:hAnsiTheme="majorHAnsi"/>
          <w:sz w:val="24"/>
          <w:szCs w:val="24"/>
        </w:rPr>
        <w:t>Hollænderbyen kunne man godt fornemme, i hvilken retning det gik</w:t>
      </w:r>
      <w:r w:rsidR="00162FC5">
        <w:rPr>
          <w:rFonts w:asciiTheme="majorHAnsi" w:hAnsiTheme="majorHAnsi"/>
          <w:sz w:val="24"/>
          <w:szCs w:val="24"/>
        </w:rPr>
        <w:t>,</w:t>
      </w:r>
      <w:r w:rsidRPr="00FC6490">
        <w:rPr>
          <w:rFonts w:asciiTheme="majorHAnsi" w:hAnsiTheme="majorHAnsi"/>
          <w:sz w:val="24"/>
          <w:szCs w:val="24"/>
        </w:rPr>
        <w:t xml:space="preserve"> og på en by</w:t>
      </w:r>
      <w:r w:rsidR="00162FC5">
        <w:rPr>
          <w:rFonts w:asciiTheme="majorHAnsi" w:hAnsiTheme="majorHAnsi"/>
          <w:sz w:val="24"/>
          <w:szCs w:val="24"/>
        </w:rPr>
        <w:t>råds</w:t>
      </w:r>
      <w:r w:rsidRPr="00FC6490">
        <w:rPr>
          <w:rFonts w:asciiTheme="majorHAnsi" w:hAnsiTheme="majorHAnsi"/>
          <w:sz w:val="24"/>
          <w:szCs w:val="24"/>
        </w:rPr>
        <w:t xml:space="preserve">samling besluttede man sig for at opgive privilegierne, inden det blev pålagt, dog på den betingelse at hof- og </w:t>
      </w:r>
      <w:proofErr w:type="spellStart"/>
      <w:r w:rsidRPr="00FC6490">
        <w:rPr>
          <w:rFonts w:asciiTheme="majorHAnsi" w:hAnsiTheme="majorHAnsi"/>
          <w:sz w:val="24"/>
          <w:szCs w:val="24"/>
        </w:rPr>
        <w:t>stadsretsprokurator</w:t>
      </w:r>
      <w:proofErr w:type="spellEnd"/>
      <w:r w:rsidRPr="00FC6490">
        <w:rPr>
          <w:rFonts w:asciiTheme="majorHAnsi" w:hAnsiTheme="majorHAnsi"/>
          <w:sz w:val="24"/>
          <w:szCs w:val="24"/>
        </w:rPr>
        <w:t xml:space="preserve"> Hans Lauritzen fik embedet som foged </w:t>
      </w:r>
      <w:r w:rsidR="00162FC5">
        <w:rPr>
          <w:rFonts w:asciiTheme="majorHAnsi" w:hAnsiTheme="majorHAnsi"/>
          <w:sz w:val="24"/>
          <w:szCs w:val="24"/>
        </w:rPr>
        <w:t xml:space="preserve">over </w:t>
      </w:r>
      <w:proofErr w:type="spellStart"/>
      <w:r w:rsidR="00162FC5">
        <w:rPr>
          <w:rFonts w:asciiTheme="majorHAnsi" w:hAnsiTheme="majorHAnsi"/>
          <w:sz w:val="24"/>
          <w:szCs w:val="24"/>
        </w:rPr>
        <w:t>retsenheden</w:t>
      </w:r>
      <w:proofErr w:type="spellEnd"/>
      <w:r w:rsidR="00162FC5">
        <w:rPr>
          <w:rFonts w:asciiTheme="majorHAnsi" w:hAnsiTheme="majorHAnsi"/>
          <w:sz w:val="24"/>
          <w:szCs w:val="24"/>
        </w:rPr>
        <w:t xml:space="preserve"> Amager birk. M</w:t>
      </w:r>
      <w:r w:rsidRPr="00FC6490">
        <w:rPr>
          <w:rFonts w:asciiTheme="majorHAnsi" w:hAnsiTheme="majorHAnsi"/>
          <w:sz w:val="24"/>
          <w:szCs w:val="24"/>
        </w:rPr>
        <w:t>an ville for alt i verden ikke komme ind under dommeren i Tårnby.</w:t>
      </w:r>
    </w:p>
    <w:p w:rsidR="00B20339" w:rsidRPr="00FC6490" w:rsidRDefault="00B20339" w:rsidP="001C469E">
      <w:pPr>
        <w:spacing w:after="0" w:line="240" w:lineRule="auto"/>
        <w:jc w:val="both"/>
        <w:rPr>
          <w:rFonts w:asciiTheme="majorHAnsi" w:hAnsiTheme="majorHAnsi"/>
          <w:sz w:val="24"/>
          <w:szCs w:val="24"/>
        </w:rPr>
      </w:pPr>
    </w:p>
    <w:p w:rsidR="002E4241" w:rsidRPr="00FC6490" w:rsidRDefault="00B20339" w:rsidP="001C469E">
      <w:pPr>
        <w:spacing w:after="0" w:line="360" w:lineRule="auto"/>
        <w:jc w:val="both"/>
        <w:rPr>
          <w:rFonts w:asciiTheme="majorHAnsi" w:hAnsiTheme="majorHAnsi"/>
          <w:sz w:val="24"/>
          <w:szCs w:val="24"/>
        </w:rPr>
      </w:pPr>
      <w:r w:rsidRPr="00FC6490">
        <w:rPr>
          <w:rFonts w:asciiTheme="majorHAnsi" w:hAnsiTheme="majorHAnsi"/>
          <w:sz w:val="24"/>
          <w:szCs w:val="24"/>
        </w:rPr>
        <w:t>Da dette ikke umiddelbart lod sig gøre, lavede man en treårig overgangsperiode, hvo</w:t>
      </w:r>
      <w:r w:rsidR="00162FC5">
        <w:rPr>
          <w:rFonts w:asciiTheme="majorHAnsi" w:hAnsiTheme="majorHAnsi"/>
          <w:sz w:val="24"/>
          <w:szCs w:val="24"/>
        </w:rPr>
        <w:t xml:space="preserve">r Hans Lauritzen fungerede som </w:t>
      </w:r>
      <w:proofErr w:type="spellStart"/>
      <w:r w:rsidR="00162FC5">
        <w:rPr>
          <w:rFonts w:asciiTheme="majorHAnsi" w:hAnsiTheme="majorHAnsi"/>
          <w:sz w:val="24"/>
          <w:szCs w:val="24"/>
        </w:rPr>
        <w:t>S</w:t>
      </w:r>
      <w:r w:rsidRPr="00FC6490">
        <w:rPr>
          <w:rFonts w:asciiTheme="majorHAnsi" w:hAnsiTheme="majorHAnsi"/>
          <w:sz w:val="24"/>
          <w:szCs w:val="24"/>
        </w:rPr>
        <w:t>chout</w:t>
      </w:r>
      <w:proofErr w:type="spellEnd"/>
      <w:r w:rsidRPr="00FC6490">
        <w:rPr>
          <w:rFonts w:asciiTheme="majorHAnsi" w:hAnsiTheme="majorHAnsi"/>
          <w:sz w:val="24"/>
          <w:szCs w:val="24"/>
        </w:rPr>
        <w:t xml:space="preserve"> i Hollænderbyen. Efter næsten 300 år forsvandt de hollandske indvandreres selvstyre, dog med undtagelse af den lige arveret, der blev indført i dansk lov i 1857. Det er værd at bemærke, at rettighederne ikke blev taget fra hollænderne, men at de bestemte sig til at opgive dem, da der reelt ingen vej tilbage var.</w:t>
      </w:r>
    </w:p>
    <w:p w:rsidR="0086611D" w:rsidRPr="00FC6490" w:rsidRDefault="0086611D" w:rsidP="00FC6490">
      <w:pPr>
        <w:spacing w:after="0" w:line="240" w:lineRule="auto"/>
        <w:rPr>
          <w:rFonts w:asciiTheme="majorHAnsi" w:hAnsiTheme="majorHAnsi"/>
          <w:sz w:val="24"/>
          <w:szCs w:val="24"/>
        </w:rPr>
      </w:pPr>
    </w:p>
    <w:p w:rsidR="0086611D" w:rsidRPr="00FC6490" w:rsidRDefault="0086611D" w:rsidP="00FC6490">
      <w:pPr>
        <w:spacing w:after="0" w:line="240" w:lineRule="auto"/>
        <w:rPr>
          <w:rFonts w:asciiTheme="majorHAnsi" w:hAnsiTheme="majorHAnsi"/>
          <w:sz w:val="24"/>
          <w:szCs w:val="24"/>
        </w:rPr>
      </w:pPr>
    </w:p>
    <w:sectPr w:rsidR="0086611D" w:rsidRPr="00FC6490" w:rsidSect="00FC6490">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39"/>
    <w:rsid w:val="00162FC5"/>
    <w:rsid w:val="001C469E"/>
    <w:rsid w:val="002E4241"/>
    <w:rsid w:val="0086611D"/>
    <w:rsid w:val="008A0575"/>
    <w:rsid w:val="00B20339"/>
    <w:rsid w:val="00FC64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661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6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661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6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Furesø Kommune</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Laurent</dc:creator>
  <cp:lastModifiedBy>Mathilde Laurent</cp:lastModifiedBy>
  <cp:revision>2</cp:revision>
  <dcterms:created xsi:type="dcterms:W3CDTF">2017-10-30T08:01:00Z</dcterms:created>
  <dcterms:modified xsi:type="dcterms:W3CDTF">2017-10-30T08:01:00Z</dcterms:modified>
</cp:coreProperties>
</file>